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1234" w:rsidRDefault="00183DE9" w:rsidP="006B1234">
      <w:pPr>
        <w:jc w:val="center"/>
        <w:rPr>
          <w:rFonts w:ascii="Times New Roman" w:hAnsi="Times New Roman" w:cs="Times New Roman"/>
          <w:b/>
          <w:bCs/>
          <w:sz w:val="32"/>
          <w:szCs w:val="32"/>
        </w:rPr>
      </w:pPr>
      <w:r w:rsidRPr="006B1234">
        <w:rPr>
          <w:rFonts w:ascii="Times New Roman" w:hAnsi="Times New Roman" w:cs="Times New Roman"/>
          <w:b/>
          <w:bCs/>
          <w:sz w:val="32"/>
          <w:szCs w:val="32"/>
        </w:rPr>
        <w:t>Аннотация к рабочей программе</w:t>
      </w:r>
    </w:p>
    <w:p w:rsidR="006B1234" w:rsidRDefault="00183DE9" w:rsidP="006B1234">
      <w:pPr>
        <w:jc w:val="center"/>
        <w:rPr>
          <w:rFonts w:ascii="Times New Roman" w:hAnsi="Times New Roman" w:cs="Times New Roman"/>
          <w:b/>
          <w:bCs/>
          <w:sz w:val="32"/>
          <w:szCs w:val="32"/>
        </w:rPr>
      </w:pPr>
      <w:r w:rsidRPr="006B1234">
        <w:rPr>
          <w:rFonts w:ascii="Times New Roman" w:hAnsi="Times New Roman" w:cs="Times New Roman"/>
          <w:b/>
          <w:bCs/>
          <w:sz w:val="32"/>
          <w:szCs w:val="32"/>
        </w:rPr>
        <w:t>второй младшей группы №2</w:t>
      </w:r>
      <w:r w:rsidR="002D735A">
        <w:rPr>
          <w:rFonts w:ascii="Times New Roman" w:hAnsi="Times New Roman" w:cs="Times New Roman"/>
          <w:b/>
          <w:bCs/>
          <w:sz w:val="32"/>
          <w:szCs w:val="32"/>
        </w:rPr>
        <w:t xml:space="preserve"> </w:t>
      </w:r>
    </w:p>
    <w:p w:rsidR="006B1234" w:rsidRDefault="006B1234" w:rsidP="006B1234">
      <w:pPr>
        <w:jc w:val="center"/>
        <w:rPr>
          <w:rFonts w:ascii="Times New Roman" w:hAnsi="Times New Roman" w:cs="Times New Roman"/>
          <w:b/>
          <w:bCs/>
          <w:sz w:val="32"/>
          <w:szCs w:val="32"/>
        </w:rPr>
      </w:pPr>
      <w:r>
        <w:rPr>
          <w:rFonts w:ascii="Times New Roman" w:hAnsi="Times New Roman" w:cs="Times New Roman"/>
          <w:b/>
          <w:bCs/>
          <w:sz w:val="32"/>
          <w:szCs w:val="32"/>
        </w:rPr>
        <w:t>МБДОУ «Детский сад «Колобок» ст. Зеленчукской»</w:t>
      </w:r>
    </w:p>
    <w:p w:rsidR="00870C07" w:rsidRPr="00870C07" w:rsidRDefault="00870C07" w:rsidP="00870C07">
      <w:pPr>
        <w:shd w:val="clear" w:color="auto" w:fill="FFFFFF"/>
        <w:spacing w:after="0" w:line="240" w:lineRule="auto"/>
        <w:ind w:firstLine="710"/>
        <w:jc w:val="both"/>
        <w:rPr>
          <w:rFonts w:ascii="Times New Roman" w:eastAsia="Times New Roman" w:hAnsi="Times New Roman" w:cs="Times New Roman"/>
          <w:color w:val="000000"/>
          <w:sz w:val="28"/>
          <w:szCs w:val="28"/>
          <w:lang w:eastAsia="ru-RU"/>
        </w:rPr>
      </w:pPr>
      <w:r w:rsidRPr="00870C07">
        <w:rPr>
          <w:rFonts w:ascii="Times New Roman" w:eastAsia="Times New Roman" w:hAnsi="Times New Roman" w:cs="Times New Roman"/>
          <w:color w:val="000000"/>
          <w:sz w:val="28"/>
          <w:szCs w:val="28"/>
          <w:lang w:eastAsia="ru-RU"/>
        </w:rPr>
        <w:t>Данная Программа  разработана в соответствии со следующими нормативными документами:</w:t>
      </w:r>
    </w:p>
    <w:p w:rsidR="00870C07" w:rsidRPr="00870C07" w:rsidRDefault="00870C07" w:rsidP="00870C07">
      <w:pPr>
        <w:spacing w:after="0" w:line="276" w:lineRule="auto"/>
        <w:jc w:val="both"/>
        <w:rPr>
          <w:rFonts w:ascii="Times New Roman" w:eastAsia="Times New Roman" w:hAnsi="Times New Roman" w:cs="Times New Roman"/>
          <w:color w:val="000000"/>
          <w:sz w:val="28"/>
          <w:szCs w:val="28"/>
          <w:lang w:eastAsia="ru-RU"/>
        </w:rPr>
      </w:pPr>
      <w:r w:rsidRPr="00870C07">
        <w:rPr>
          <w:rFonts w:ascii="Times New Roman" w:eastAsia="Times New Roman" w:hAnsi="Times New Roman" w:cs="Times New Roman"/>
          <w:color w:val="000000"/>
          <w:sz w:val="28"/>
          <w:szCs w:val="28"/>
          <w:lang w:eastAsia="ru-RU"/>
        </w:rPr>
        <w:t>- Федеральный закон от 29.12.2012 № 273-ФЗ «Об образовании в Российской Федерации» с изменениями;</w:t>
      </w:r>
    </w:p>
    <w:p w:rsidR="00870C07" w:rsidRPr="00870C07" w:rsidRDefault="00870C07" w:rsidP="00870C07">
      <w:pPr>
        <w:spacing w:after="0" w:line="276" w:lineRule="auto"/>
        <w:rPr>
          <w:rFonts w:ascii="Times New Roman" w:eastAsia="Times New Roman" w:hAnsi="Times New Roman" w:cs="Times New Roman"/>
          <w:color w:val="000000"/>
          <w:sz w:val="28"/>
          <w:szCs w:val="28"/>
          <w:lang w:eastAsia="ru-RU"/>
        </w:rPr>
      </w:pPr>
      <w:r w:rsidRPr="00870C07">
        <w:rPr>
          <w:rFonts w:ascii="Times New Roman" w:eastAsia="Times New Roman" w:hAnsi="Times New Roman" w:cs="Times New Roman"/>
          <w:color w:val="000000"/>
          <w:sz w:val="28"/>
          <w:szCs w:val="28"/>
          <w:lang w:eastAsia="ru-RU"/>
        </w:rPr>
        <w:t>- Федеральный государственный образовательный стандарт дошкольного образования (Утвержден приказом Министерства образования и науки Российской Федерации от 17 октября 2013 г. N 1155);</w:t>
      </w:r>
    </w:p>
    <w:p w:rsidR="00870C07" w:rsidRPr="00870C07" w:rsidRDefault="00870C07" w:rsidP="00870C07">
      <w:pPr>
        <w:spacing w:after="0" w:line="276" w:lineRule="auto"/>
        <w:jc w:val="both"/>
        <w:rPr>
          <w:rFonts w:ascii="Times New Roman" w:eastAsia="Times New Roman" w:hAnsi="Times New Roman" w:cs="Times New Roman"/>
          <w:color w:val="000000"/>
          <w:sz w:val="28"/>
          <w:szCs w:val="28"/>
          <w:lang w:eastAsia="ru-RU"/>
        </w:rPr>
      </w:pPr>
      <w:r w:rsidRPr="00870C07">
        <w:rPr>
          <w:rFonts w:ascii="Times New Roman" w:eastAsia="Times New Roman" w:hAnsi="Times New Roman" w:cs="Times New Roman"/>
          <w:color w:val="000000"/>
          <w:sz w:val="28"/>
          <w:szCs w:val="28"/>
          <w:lang w:eastAsia="ru-RU"/>
        </w:rPr>
        <w:t xml:space="preserve">- </w:t>
      </w:r>
      <w:hyperlink r:id="rId7" w:anchor="/document/74585010/entry/0" w:history="1">
        <w:r w:rsidRPr="00870C07">
          <w:rPr>
            <w:rFonts w:ascii="Times New Roman" w:eastAsia="Times New Roman" w:hAnsi="Times New Roman" w:cs="Times New Roman"/>
            <w:sz w:val="28"/>
            <w:szCs w:val="28"/>
            <w:lang w:eastAsia="ru-RU"/>
          </w:rPr>
          <w:t>Приказ</w:t>
        </w:r>
      </w:hyperlink>
      <w:r w:rsidRPr="00870C07">
        <w:rPr>
          <w:rFonts w:ascii="Times New Roman" w:eastAsia="Times New Roman" w:hAnsi="Times New Roman" w:cs="Times New Roman"/>
          <w:sz w:val="28"/>
          <w:szCs w:val="28"/>
          <w:lang w:eastAsia="ru-RU"/>
        </w:rPr>
        <w:t> </w:t>
      </w:r>
      <w:r w:rsidRPr="00870C07">
        <w:rPr>
          <w:rFonts w:ascii="Times New Roman" w:eastAsia="Times New Roman" w:hAnsi="Times New Roman" w:cs="Times New Roman"/>
          <w:color w:val="000000"/>
          <w:sz w:val="28"/>
          <w:szCs w:val="28"/>
          <w:lang w:eastAsia="ru-RU"/>
        </w:rPr>
        <w:t>Министерства просвещения РФ от 31 июля 2020 г. N 373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дошкольного образования»</w:t>
      </w:r>
    </w:p>
    <w:p w:rsidR="00870C07" w:rsidRPr="00870C07" w:rsidRDefault="00870C07" w:rsidP="00870C07">
      <w:pPr>
        <w:spacing w:after="0" w:line="276" w:lineRule="auto"/>
        <w:jc w:val="both"/>
        <w:rPr>
          <w:rFonts w:ascii="Times New Roman" w:eastAsia="Times New Roman" w:hAnsi="Times New Roman" w:cs="Times New Roman"/>
          <w:color w:val="000000"/>
          <w:sz w:val="28"/>
          <w:szCs w:val="28"/>
          <w:lang w:eastAsia="ru-RU"/>
        </w:rPr>
      </w:pPr>
      <w:r w:rsidRPr="00870C07">
        <w:rPr>
          <w:rFonts w:ascii="Times New Roman" w:eastAsia="Times New Roman" w:hAnsi="Times New Roman" w:cs="Times New Roman"/>
          <w:color w:val="000000"/>
          <w:sz w:val="28"/>
          <w:szCs w:val="28"/>
          <w:lang w:eastAsia="ru-RU"/>
        </w:rPr>
        <w:t>- СП 2.4. 3648-20 "Санитарно-эпидемиологические требования к организациям воспитания и обучения, отдыха и оздоровления детей и молодежи"(Зарегистрирован 18.12.2020 № 61573)</w:t>
      </w:r>
    </w:p>
    <w:p w:rsidR="00870C07" w:rsidRPr="00870C07" w:rsidRDefault="000B47D6" w:rsidP="000B47D6">
      <w:pPr>
        <w:shd w:val="clear" w:color="auto" w:fill="FFFFFF"/>
        <w:spacing w:after="0" w:line="24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 xml:space="preserve">    - Образовательная программа </w:t>
      </w:r>
      <w:r w:rsidR="00F31916">
        <w:rPr>
          <w:rFonts w:ascii="Times New Roman" w:eastAsia="Times New Roman" w:hAnsi="Times New Roman" w:cs="Times New Roman"/>
          <w:color w:val="000000"/>
          <w:sz w:val="28"/>
          <w:szCs w:val="28"/>
          <w:lang w:eastAsia="ru-RU"/>
        </w:rPr>
        <w:t>ДОУ</w:t>
      </w:r>
    </w:p>
    <w:p w:rsidR="00870C07" w:rsidRPr="00870C07" w:rsidRDefault="00870C07" w:rsidP="002B00C8">
      <w:pPr>
        <w:spacing w:after="0" w:line="240" w:lineRule="auto"/>
        <w:rPr>
          <w:rFonts w:ascii="Times New Roman" w:eastAsia="Times New Roman" w:hAnsi="Times New Roman" w:cs="Times New Roman"/>
          <w:sz w:val="28"/>
          <w:szCs w:val="28"/>
          <w:lang w:eastAsia="ru-RU"/>
        </w:rPr>
      </w:pPr>
      <w:r w:rsidRPr="00870C07">
        <w:rPr>
          <w:rFonts w:ascii="Times New Roman" w:eastAsia="Times New Roman" w:hAnsi="Times New Roman" w:cs="Times New Roman"/>
          <w:sz w:val="28"/>
          <w:szCs w:val="28"/>
          <w:lang w:eastAsia="ru-RU"/>
        </w:rPr>
        <w:t>Рабочая пр</w:t>
      </w:r>
      <w:r w:rsidR="00701B28">
        <w:rPr>
          <w:rFonts w:ascii="Times New Roman" w:eastAsia="Times New Roman" w:hAnsi="Times New Roman" w:cs="Times New Roman"/>
          <w:sz w:val="28"/>
          <w:szCs w:val="28"/>
          <w:lang w:eastAsia="ru-RU"/>
        </w:rPr>
        <w:t xml:space="preserve">ограмма </w:t>
      </w:r>
      <w:bookmarkStart w:id="0" w:name="_GoBack"/>
      <w:bookmarkEnd w:id="0"/>
      <w:r w:rsidR="000B47D6">
        <w:rPr>
          <w:rFonts w:ascii="Times New Roman" w:eastAsia="Times New Roman" w:hAnsi="Times New Roman" w:cs="Times New Roman"/>
          <w:sz w:val="28"/>
          <w:szCs w:val="28"/>
          <w:lang w:eastAsia="ru-RU"/>
        </w:rPr>
        <w:t xml:space="preserve">разработана в соответствии с </w:t>
      </w:r>
      <w:r w:rsidRPr="00870C07">
        <w:rPr>
          <w:rFonts w:ascii="Times New Roman" w:eastAsia="Times New Roman" w:hAnsi="Times New Roman" w:cs="Times New Roman"/>
          <w:sz w:val="28"/>
          <w:szCs w:val="28"/>
          <w:lang w:eastAsia="ru-RU"/>
        </w:rPr>
        <w:t xml:space="preserve">«Основной образовательной программой дошкольного образования муниципального бюджетного дошкольного образовательного учреждения «Детский сад «Колобок» ст. Зеленчукской»», на основе основной образовательной программы дошкольного образования «От рождения до школы» под редакцией Н.Е. Вераксы, Т.С. Комаровой, М.А Васильевой – М.: МОЗАИКА-СИНТЕЗ, 2015г. а также </w:t>
      </w:r>
      <w:r w:rsidR="002B00C8">
        <w:rPr>
          <w:rFonts w:ascii="Times New Roman" w:eastAsia="Times New Roman" w:hAnsi="Times New Roman" w:cs="Times New Roman"/>
          <w:sz w:val="28"/>
          <w:szCs w:val="28"/>
        </w:rPr>
        <w:t>п</w:t>
      </w:r>
      <w:r w:rsidRPr="00870C07">
        <w:rPr>
          <w:rFonts w:ascii="Times New Roman" w:eastAsia="Times New Roman" w:hAnsi="Times New Roman" w:cs="Times New Roman"/>
          <w:sz w:val="28"/>
          <w:szCs w:val="28"/>
        </w:rPr>
        <w:t xml:space="preserve">арциальной программы «Приобщение детей к истокам русской народной культуры» (О.Л. Князевой, М.Д. Маханевой) </w:t>
      </w:r>
    </w:p>
    <w:p w:rsidR="00183DE9" w:rsidRPr="006B1234" w:rsidRDefault="00183DE9" w:rsidP="006B1234">
      <w:pPr>
        <w:jc w:val="both"/>
        <w:rPr>
          <w:rFonts w:ascii="Times New Roman" w:hAnsi="Times New Roman" w:cs="Times New Roman"/>
          <w:sz w:val="28"/>
          <w:szCs w:val="28"/>
        </w:rPr>
      </w:pPr>
      <w:r w:rsidRPr="006B1234">
        <w:rPr>
          <w:rFonts w:ascii="Times New Roman" w:hAnsi="Times New Roman" w:cs="Times New Roman"/>
          <w:sz w:val="28"/>
          <w:szCs w:val="28"/>
        </w:rPr>
        <w:t>Рабочая программа составлена по образовательным областям: физическое развитие, социально</w:t>
      </w:r>
      <w:r w:rsidR="00632FA3">
        <w:rPr>
          <w:rFonts w:ascii="Times New Roman" w:hAnsi="Times New Roman" w:cs="Times New Roman"/>
          <w:sz w:val="28"/>
          <w:szCs w:val="28"/>
        </w:rPr>
        <w:t xml:space="preserve"> </w:t>
      </w:r>
      <w:r w:rsidRPr="006B1234">
        <w:rPr>
          <w:rFonts w:ascii="Times New Roman" w:hAnsi="Times New Roman" w:cs="Times New Roman"/>
          <w:sz w:val="28"/>
          <w:szCs w:val="28"/>
        </w:rPr>
        <w:t>коммуникативное развитие, познавательное развитие, речевое развитие, художественно-эстетическое развитие. В программе на первый план выдвигается развивающая функция образования, обеспечивающая становление личности ребёнка и ориентирующая на его индивидуальные особенности. При разработке программы учитывалось комплексное решение задач по охране жизни и укреплению здоровья детей, всестороннее воспитание, обогащение развития на основе организации разнообразных видов детской деятельности</w:t>
      </w:r>
    </w:p>
    <w:p w:rsidR="00C02128" w:rsidRPr="006B1234" w:rsidRDefault="00183DE9" w:rsidP="006B1234">
      <w:pPr>
        <w:spacing w:after="0" w:line="240" w:lineRule="auto"/>
        <w:jc w:val="both"/>
        <w:rPr>
          <w:rFonts w:ascii="Times New Roman" w:hAnsi="Times New Roman" w:cs="Times New Roman"/>
          <w:sz w:val="28"/>
          <w:szCs w:val="28"/>
        </w:rPr>
      </w:pPr>
      <w:r w:rsidRPr="006B1234">
        <w:rPr>
          <w:rFonts w:ascii="Times New Roman" w:hAnsi="Times New Roman" w:cs="Times New Roman"/>
          <w:b/>
          <w:bCs/>
          <w:sz w:val="28"/>
          <w:szCs w:val="28"/>
        </w:rPr>
        <w:t xml:space="preserve"> </w:t>
      </w:r>
      <w:r w:rsidR="00C02128" w:rsidRPr="006B1234">
        <w:rPr>
          <w:rFonts w:ascii="Times New Roman" w:hAnsi="Times New Roman" w:cs="Times New Roman"/>
          <w:bCs/>
          <w:sz w:val="28"/>
          <w:szCs w:val="28"/>
        </w:rPr>
        <w:t>Программа</w:t>
      </w:r>
      <w:r w:rsidR="00C02128" w:rsidRPr="006B1234">
        <w:rPr>
          <w:rFonts w:ascii="Times New Roman" w:hAnsi="Times New Roman" w:cs="Times New Roman"/>
          <w:sz w:val="28"/>
          <w:szCs w:val="28"/>
        </w:rPr>
        <w:t> </w:t>
      </w:r>
      <w:r w:rsidR="00C02128" w:rsidRPr="006B1234">
        <w:rPr>
          <w:rFonts w:ascii="Times New Roman" w:hAnsi="Times New Roman" w:cs="Times New Roman"/>
          <w:sz w:val="28"/>
          <w:szCs w:val="28"/>
          <w:u w:val="single"/>
        </w:rPr>
        <w:t>включает три основных раздела</w:t>
      </w:r>
      <w:r w:rsidR="00C02128" w:rsidRPr="006B1234">
        <w:rPr>
          <w:rFonts w:ascii="Times New Roman" w:hAnsi="Times New Roman" w:cs="Times New Roman"/>
          <w:sz w:val="28"/>
          <w:szCs w:val="28"/>
        </w:rPr>
        <w:t>:</w:t>
      </w:r>
      <w:r w:rsidRPr="006B1234">
        <w:rPr>
          <w:rFonts w:ascii="Times New Roman" w:hAnsi="Times New Roman" w:cs="Times New Roman"/>
          <w:sz w:val="28"/>
          <w:szCs w:val="28"/>
        </w:rPr>
        <w:t xml:space="preserve"> ц</w:t>
      </w:r>
      <w:r w:rsidR="00C02128" w:rsidRPr="006B1234">
        <w:rPr>
          <w:rFonts w:ascii="Times New Roman" w:hAnsi="Times New Roman" w:cs="Times New Roman"/>
          <w:sz w:val="28"/>
          <w:szCs w:val="28"/>
        </w:rPr>
        <w:t>елевой</w:t>
      </w:r>
      <w:r w:rsidRPr="006B1234">
        <w:rPr>
          <w:rFonts w:ascii="Times New Roman" w:hAnsi="Times New Roman" w:cs="Times New Roman"/>
          <w:sz w:val="28"/>
          <w:szCs w:val="28"/>
        </w:rPr>
        <w:t>, с</w:t>
      </w:r>
      <w:r w:rsidR="00C02128" w:rsidRPr="006B1234">
        <w:rPr>
          <w:rFonts w:ascii="Times New Roman" w:hAnsi="Times New Roman" w:cs="Times New Roman"/>
          <w:sz w:val="28"/>
          <w:szCs w:val="28"/>
        </w:rPr>
        <w:t>одержательный</w:t>
      </w:r>
      <w:r w:rsidRPr="006B1234">
        <w:rPr>
          <w:rFonts w:ascii="Times New Roman" w:hAnsi="Times New Roman" w:cs="Times New Roman"/>
          <w:sz w:val="28"/>
          <w:szCs w:val="28"/>
        </w:rPr>
        <w:t>,</w:t>
      </w:r>
      <w:r w:rsidR="00632FA3">
        <w:rPr>
          <w:rFonts w:ascii="Times New Roman" w:hAnsi="Times New Roman" w:cs="Times New Roman"/>
          <w:sz w:val="28"/>
          <w:szCs w:val="28"/>
        </w:rPr>
        <w:t xml:space="preserve"> </w:t>
      </w:r>
      <w:r w:rsidRPr="006B1234">
        <w:rPr>
          <w:rFonts w:ascii="Times New Roman" w:hAnsi="Times New Roman" w:cs="Times New Roman"/>
          <w:sz w:val="28"/>
          <w:szCs w:val="28"/>
        </w:rPr>
        <w:t>о</w:t>
      </w:r>
      <w:r w:rsidR="00C02128" w:rsidRPr="006B1234">
        <w:rPr>
          <w:rFonts w:ascii="Times New Roman" w:hAnsi="Times New Roman" w:cs="Times New Roman"/>
          <w:sz w:val="28"/>
          <w:szCs w:val="28"/>
        </w:rPr>
        <w:t>рганизационный</w:t>
      </w:r>
      <w:r w:rsidR="009A3116" w:rsidRPr="006B1234">
        <w:rPr>
          <w:rFonts w:ascii="Times New Roman" w:hAnsi="Times New Roman" w:cs="Times New Roman"/>
          <w:sz w:val="28"/>
          <w:szCs w:val="28"/>
        </w:rPr>
        <w:t>.</w:t>
      </w:r>
    </w:p>
    <w:p w:rsidR="00C02128" w:rsidRPr="006B1234" w:rsidRDefault="00C02128" w:rsidP="006B1234">
      <w:pPr>
        <w:jc w:val="both"/>
        <w:rPr>
          <w:rFonts w:ascii="Times New Roman" w:hAnsi="Times New Roman" w:cs="Times New Roman"/>
          <w:sz w:val="28"/>
          <w:szCs w:val="28"/>
        </w:rPr>
      </w:pPr>
      <w:r w:rsidRPr="006B1234">
        <w:rPr>
          <w:rFonts w:ascii="Times New Roman" w:hAnsi="Times New Roman" w:cs="Times New Roman"/>
          <w:sz w:val="28"/>
          <w:szCs w:val="28"/>
        </w:rPr>
        <w:t xml:space="preserve">     Целевой раздел содержит пояснительную записку </w:t>
      </w:r>
      <w:r w:rsidRPr="006B1234">
        <w:rPr>
          <w:rFonts w:ascii="Times New Roman" w:hAnsi="Times New Roman" w:cs="Times New Roman"/>
          <w:bCs/>
          <w:sz w:val="28"/>
          <w:szCs w:val="28"/>
        </w:rPr>
        <w:t>рабочей программы младшей группы</w:t>
      </w:r>
      <w:r w:rsidRPr="006B1234">
        <w:rPr>
          <w:rFonts w:ascii="Times New Roman" w:hAnsi="Times New Roman" w:cs="Times New Roman"/>
          <w:sz w:val="28"/>
          <w:szCs w:val="28"/>
        </w:rPr>
        <w:t xml:space="preserve">. В пояснительную записку включены цели и задачи </w:t>
      </w:r>
      <w:r w:rsidRPr="006B1234">
        <w:rPr>
          <w:rFonts w:ascii="Times New Roman" w:hAnsi="Times New Roman" w:cs="Times New Roman"/>
          <w:sz w:val="28"/>
          <w:szCs w:val="28"/>
        </w:rPr>
        <w:lastRenderedPageBreak/>
        <w:t>реализации </w:t>
      </w:r>
      <w:r w:rsidRPr="006B1234">
        <w:rPr>
          <w:rFonts w:ascii="Times New Roman" w:hAnsi="Times New Roman" w:cs="Times New Roman"/>
          <w:bCs/>
          <w:sz w:val="28"/>
          <w:szCs w:val="28"/>
        </w:rPr>
        <w:t>рабочей программы</w:t>
      </w:r>
      <w:r w:rsidRPr="006B1234">
        <w:rPr>
          <w:rFonts w:ascii="Times New Roman" w:hAnsi="Times New Roman" w:cs="Times New Roman"/>
          <w:sz w:val="28"/>
          <w:szCs w:val="28"/>
        </w:rPr>
        <w:t>, возрастные и индивидуальные особенности контингента воспитанников, посещающих </w:t>
      </w:r>
      <w:r w:rsidRPr="006B1234">
        <w:rPr>
          <w:rFonts w:ascii="Times New Roman" w:hAnsi="Times New Roman" w:cs="Times New Roman"/>
          <w:bCs/>
          <w:sz w:val="28"/>
          <w:szCs w:val="28"/>
        </w:rPr>
        <w:t>группу</w:t>
      </w:r>
      <w:r w:rsidRPr="006B1234">
        <w:rPr>
          <w:rFonts w:ascii="Times New Roman" w:hAnsi="Times New Roman" w:cs="Times New Roman"/>
          <w:sz w:val="28"/>
          <w:szCs w:val="28"/>
        </w:rPr>
        <w:t>, описание социокультурных особенностей осуществления образовательной деятельности. Принципы и подходы, описанные в целевом разделе, обеспечивают единство задач образовательного процесса, интеграцию образовательных областей. Планируемые результаты </w:t>
      </w:r>
      <w:r w:rsidRPr="006B1234">
        <w:rPr>
          <w:rFonts w:ascii="Times New Roman" w:hAnsi="Times New Roman" w:cs="Times New Roman"/>
          <w:bCs/>
          <w:sz w:val="28"/>
          <w:szCs w:val="28"/>
        </w:rPr>
        <w:t>рабочей программы</w:t>
      </w:r>
      <w:r w:rsidRPr="006B1234">
        <w:rPr>
          <w:rFonts w:ascii="Times New Roman" w:hAnsi="Times New Roman" w:cs="Times New Roman"/>
          <w:sz w:val="28"/>
          <w:szCs w:val="28"/>
        </w:rPr>
        <w:t> конкретизируют целевые ориентиры образовательного стандарта дошкольного образования.</w:t>
      </w:r>
    </w:p>
    <w:p w:rsidR="00C02128" w:rsidRPr="006B1234" w:rsidRDefault="00C02128" w:rsidP="006B1234">
      <w:pPr>
        <w:jc w:val="both"/>
        <w:rPr>
          <w:rFonts w:ascii="Times New Roman" w:hAnsi="Times New Roman" w:cs="Times New Roman"/>
          <w:sz w:val="28"/>
          <w:szCs w:val="28"/>
        </w:rPr>
      </w:pPr>
      <w:r w:rsidRPr="006B1234">
        <w:rPr>
          <w:rFonts w:ascii="Times New Roman" w:hAnsi="Times New Roman" w:cs="Times New Roman"/>
          <w:sz w:val="28"/>
          <w:szCs w:val="28"/>
        </w:rPr>
        <w:t xml:space="preserve">   В содержательном разделе представлено общее содержание </w:t>
      </w:r>
      <w:r w:rsidRPr="006B1234">
        <w:rPr>
          <w:rFonts w:ascii="Times New Roman" w:hAnsi="Times New Roman" w:cs="Times New Roman"/>
          <w:bCs/>
          <w:sz w:val="28"/>
          <w:szCs w:val="28"/>
        </w:rPr>
        <w:t>рабочей программы</w:t>
      </w:r>
      <w:r w:rsidRPr="006B1234">
        <w:rPr>
          <w:rFonts w:ascii="Times New Roman" w:hAnsi="Times New Roman" w:cs="Times New Roman"/>
          <w:sz w:val="28"/>
          <w:szCs w:val="28"/>
        </w:rPr>
        <w:t>. Содержание </w:t>
      </w:r>
      <w:r w:rsidRPr="006B1234">
        <w:rPr>
          <w:rFonts w:ascii="Times New Roman" w:hAnsi="Times New Roman" w:cs="Times New Roman"/>
          <w:bCs/>
          <w:sz w:val="28"/>
          <w:szCs w:val="28"/>
        </w:rPr>
        <w:t>рабочей программы</w:t>
      </w:r>
      <w:r w:rsidRPr="006B1234">
        <w:rPr>
          <w:rFonts w:ascii="Times New Roman" w:hAnsi="Times New Roman" w:cs="Times New Roman"/>
          <w:sz w:val="28"/>
          <w:szCs w:val="28"/>
        </w:rPr>
        <w:t> определяется в соответствии с направлениями развития ребенка, соответствует основным положениям возрастной психологии и дошкольной педагогики и обеспечивают единство воспитательных, развивающих и обучающих целей и задач. Задачи психолого – педагогической </w:t>
      </w:r>
      <w:r w:rsidRPr="006B1234">
        <w:rPr>
          <w:rFonts w:ascii="Times New Roman" w:hAnsi="Times New Roman" w:cs="Times New Roman"/>
          <w:bCs/>
          <w:sz w:val="28"/>
          <w:szCs w:val="28"/>
        </w:rPr>
        <w:t>работы</w:t>
      </w:r>
      <w:r w:rsidRPr="006B1234">
        <w:rPr>
          <w:rFonts w:ascii="Times New Roman" w:hAnsi="Times New Roman" w:cs="Times New Roman"/>
          <w:sz w:val="28"/>
          <w:szCs w:val="28"/>
        </w:rPr>
        <w:t> по формированию физических, интеллектуальных и личностных качеств детей решаются интегрировано в ходе освоения всех образовательных областей.</w:t>
      </w:r>
    </w:p>
    <w:p w:rsidR="00C02128" w:rsidRPr="006B1234" w:rsidRDefault="00C02128" w:rsidP="006B1234">
      <w:pPr>
        <w:jc w:val="both"/>
        <w:rPr>
          <w:rFonts w:ascii="Times New Roman" w:hAnsi="Times New Roman" w:cs="Times New Roman"/>
          <w:sz w:val="28"/>
          <w:szCs w:val="28"/>
        </w:rPr>
      </w:pPr>
      <w:r w:rsidRPr="006B1234">
        <w:rPr>
          <w:rFonts w:ascii="Times New Roman" w:hAnsi="Times New Roman" w:cs="Times New Roman"/>
          <w:sz w:val="28"/>
          <w:szCs w:val="28"/>
        </w:rPr>
        <w:t xml:space="preserve">    Организационный раздел включает режим дня,</w:t>
      </w:r>
      <w:r w:rsidRPr="006B1234">
        <w:rPr>
          <w:rFonts w:ascii="Tahoma" w:eastAsia="Times New Roman" w:hAnsi="Tahoma" w:cs="Tahoma"/>
          <w:color w:val="555555"/>
          <w:sz w:val="28"/>
          <w:szCs w:val="28"/>
          <w:lang w:eastAsia="ru-RU"/>
        </w:rPr>
        <w:t xml:space="preserve"> </w:t>
      </w:r>
      <w:r w:rsidRPr="006B1234">
        <w:rPr>
          <w:rFonts w:ascii="Times New Roman" w:hAnsi="Times New Roman" w:cs="Times New Roman"/>
          <w:sz w:val="28"/>
          <w:szCs w:val="28"/>
        </w:rPr>
        <w:t>расписание непрерывной образовательной деятельности, особенности формирования развивающей предметно-пространственной среды по образовательным областям в соответствии с возрастной категорией. План календарно- тематических недель, включенный в данный раздел, </w:t>
      </w:r>
      <w:r w:rsidRPr="006B1234">
        <w:rPr>
          <w:rFonts w:ascii="Times New Roman" w:hAnsi="Times New Roman" w:cs="Times New Roman"/>
          <w:bCs/>
          <w:sz w:val="28"/>
          <w:szCs w:val="28"/>
        </w:rPr>
        <w:t>разработан</w:t>
      </w:r>
      <w:r w:rsidRPr="006B1234">
        <w:rPr>
          <w:rFonts w:ascii="Times New Roman" w:hAnsi="Times New Roman" w:cs="Times New Roman"/>
          <w:sz w:val="28"/>
          <w:szCs w:val="28"/>
        </w:rPr>
        <w:t> с учетом образовательных задач, временных отрезков года, возраста детей, текущих праздников. Перечень методических пособий включает в себя методические пособия по реализации </w:t>
      </w:r>
      <w:r w:rsidRPr="006B1234">
        <w:rPr>
          <w:rFonts w:ascii="Times New Roman" w:hAnsi="Times New Roman" w:cs="Times New Roman"/>
          <w:bCs/>
          <w:sz w:val="28"/>
          <w:szCs w:val="28"/>
        </w:rPr>
        <w:t>рабочей программы</w:t>
      </w:r>
      <w:r w:rsidRPr="006B1234">
        <w:rPr>
          <w:rFonts w:ascii="Times New Roman" w:hAnsi="Times New Roman" w:cs="Times New Roman"/>
          <w:sz w:val="28"/>
          <w:szCs w:val="28"/>
        </w:rPr>
        <w:t>.</w:t>
      </w:r>
    </w:p>
    <w:p w:rsidR="00C02128" w:rsidRPr="006B1234" w:rsidRDefault="00C02128" w:rsidP="006B1234">
      <w:pPr>
        <w:jc w:val="both"/>
        <w:rPr>
          <w:rFonts w:ascii="Times New Roman" w:hAnsi="Times New Roman" w:cs="Times New Roman"/>
          <w:sz w:val="28"/>
          <w:szCs w:val="28"/>
        </w:rPr>
      </w:pPr>
      <w:r w:rsidRPr="006B1234">
        <w:rPr>
          <w:rFonts w:ascii="Times New Roman" w:hAnsi="Times New Roman" w:cs="Times New Roman"/>
          <w:sz w:val="28"/>
          <w:szCs w:val="28"/>
        </w:rPr>
        <w:t>В </w:t>
      </w:r>
      <w:r w:rsidRPr="006B1234">
        <w:rPr>
          <w:rFonts w:ascii="Times New Roman" w:hAnsi="Times New Roman" w:cs="Times New Roman"/>
          <w:bCs/>
          <w:sz w:val="28"/>
          <w:szCs w:val="28"/>
        </w:rPr>
        <w:t>программе представлены формы</w:t>
      </w:r>
      <w:r w:rsidRPr="006B1234">
        <w:rPr>
          <w:rFonts w:ascii="Times New Roman" w:hAnsi="Times New Roman" w:cs="Times New Roman"/>
          <w:sz w:val="28"/>
          <w:szCs w:val="28"/>
        </w:rPr>
        <w:t>, методы </w:t>
      </w:r>
      <w:r w:rsidRPr="006B1234">
        <w:rPr>
          <w:rFonts w:ascii="Times New Roman" w:hAnsi="Times New Roman" w:cs="Times New Roman"/>
          <w:bCs/>
          <w:sz w:val="28"/>
          <w:szCs w:val="28"/>
        </w:rPr>
        <w:t>работы</w:t>
      </w:r>
      <w:r w:rsidRPr="006B1234">
        <w:rPr>
          <w:rFonts w:ascii="Times New Roman" w:hAnsi="Times New Roman" w:cs="Times New Roman"/>
          <w:sz w:val="28"/>
          <w:szCs w:val="28"/>
        </w:rPr>
        <w:t> по реализации задач через совместную деятельность взрослых и детей не только в рамках образовательной деятельности, но и при проведении режимных моментов, через взаимодействие с семьями воспитанников, культурные практики, способы поддержки детей инициативы через взаимодействие с семьями воспитанников.</w:t>
      </w:r>
    </w:p>
    <w:p w:rsidR="00C02128" w:rsidRPr="006B1234" w:rsidRDefault="00C02128" w:rsidP="006B1234">
      <w:pPr>
        <w:jc w:val="both"/>
        <w:rPr>
          <w:rFonts w:ascii="Times New Roman" w:hAnsi="Times New Roman" w:cs="Times New Roman"/>
          <w:sz w:val="28"/>
          <w:szCs w:val="28"/>
        </w:rPr>
      </w:pPr>
      <w:r w:rsidRPr="006B1234">
        <w:rPr>
          <w:rFonts w:ascii="Times New Roman" w:hAnsi="Times New Roman" w:cs="Times New Roman"/>
          <w:sz w:val="28"/>
          <w:szCs w:val="28"/>
        </w:rPr>
        <w:t>В </w:t>
      </w:r>
      <w:r w:rsidRPr="006B1234">
        <w:rPr>
          <w:rFonts w:ascii="Times New Roman" w:hAnsi="Times New Roman" w:cs="Times New Roman"/>
          <w:bCs/>
          <w:sz w:val="28"/>
          <w:szCs w:val="28"/>
        </w:rPr>
        <w:t>программе</w:t>
      </w:r>
      <w:r w:rsidRPr="006B1234">
        <w:rPr>
          <w:rFonts w:ascii="Times New Roman" w:hAnsi="Times New Roman" w:cs="Times New Roman"/>
          <w:sz w:val="28"/>
          <w:szCs w:val="28"/>
        </w:rPr>
        <w:t> представлена реализация регионального компонента посредством </w:t>
      </w:r>
      <w:r w:rsidRPr="006B1234">
        <w:rPr>
          <w:rFonts w:ascii="Times New Roman" w:hAnsi="Times New Roman" w:cs="Times New Roman"/>
          <w:bCs/>
          <w:sz w:val="28"/>
          <w:szCs w:val="28"/>
        </w:rPr>
        <w:t>работы с детьми младшего</w:t>
      </w:r>
      <w:r w:rsidRPr="006B1234">
        <w:rPr>
          <w:rFonts w:ascii="Times New Roman" w:hAnsi="Times New Roman" w:cs="Times New Roman"/>
          <w:sz w:val="28"/>
          <w:szCs w:val="28"/>
        </w:rPr>
        <w:t> дошкольного возраста </w:t>
      </w:r>
      <w:r w:rsidRPr="006B1234">
        <w:rPr>
          <w:rFonts w:ascii="Times New Roman" w:hAnsi="Times New Roman" w:cs="Times New Roman"/>
          <w:i/>
          <w:iCs/>
          <w:sz w:val="28"/>
          <w:szCs w:val="28"/>
        </w:rPr>
        <w:t>.</w:t>
      </w:r>
    </w:p>
    <w:p w:rsidR="00C02128" w:rsidRPr="006B1234" w:rsidRDefault="00C02128" w:rsidP="006B1234">
      <w:pPr>
        <w:jc w:val="both"/>
        <w:rPr>
          <w:rFonts w:ascii="Times New Roman" w:hAnsi="Times New Roman" w:cs="Times New Roman"/>
          <w:sz w:val="28"/>
          <w:szCs w:val="28"/>
        </w:rPr>
      </w:pPr>
      <w:r w:rsidRPr="006B1234">
        <w:rPr>
          <w:rFonts w:ascii="Times New Roman" w:hAnsi="Times New Roman" w:cs="Times New Roman"/>
          <w:bCs/>
          <w:sz w:val="28"/>
          <w:szCs w:val="28"/>
        </w:rPr>
        <w:t>Рабочая программа</w:t>
      </w:r>
      <w:r w:rsidRPr="006B1234">
        <w:rPr>
          <w:rFonts w:ascii="Times New Roman" w:hAnsi="Times New Roman" w:cs="Times New Roman"/>
          <w:sz w:val="28"/>
          <w:szCs w:val="28"/>
        </w:rPr>
        <w:t> корректируется воспитателями в соответствии с реальными условиями, дополняется календарным планом воспитательно – образовательной </w:t>
      </w:r>
      <w:r w:rsidRPr="006B1234">
        <w:rPr>
          <w:rFonts w:ascii="Times New Roman" w:hAnsi="Times New Roman" w:cs="Times New Roman"/>
          <w:bCs/>
          <w:sz w:val="28"/>
          <w:szCs w:val="28"/>
        </w:rPr>
        <w:t>работы</w:t>
      </w:r>
      <w:r w:rsidRPr="006B1234">
        <w:rPr>
          <w:rFonts w:ascii="Times New Roman" w:hAnsi="Times New Roman" w:cs="Times New Roman"/>
          <w:sz w:val="28"/>
          <w:szCs w:val="28"/>
        </w:rPr>
        <w:t>.</w:t>
      </w:r>
    </w:p>
    <w:p w:rsidR="00C02128" w:rsidRPr="006B1234" w:rsidRDefault="00C02128" w:rsidP="006B1234">
      <w:pPr>
        <w:jc w:val="both"/>
        <w:rPr>
          <w:rFonts w:ascii="Times New Roman" w:hAnsi="Times New Roman" w:cs="Times New Roman"/>
          <w:sz w:val="28"/>
          <w:szCs w:val="28"/>
        </w:rPr>
      </w:pPr>
      <w:r w:rsidRPr="006B1234">
        <w:rPr>
          <w:rFonts w:ascii="Times New Roman" w:hAnsi="Times New Roman" w:cs="Times New Roman"/>
          <w:sz w:val="28"/>
          <w:szCs w:val="28"/>
        </w:rPr>
        <w:t>Срок реализации </w:t>
      </w:r>
      <w:r w:rsidRPr="006B1234">
        <w:rPr>
          <w:rFonts w:ascii="Times New Roman" w:hAnsi="Times New Roman" w:cs="Times New Roman"/>
          <w:bCs/>
          <w:sz w:val="28"/>
          <w:szCs w:val="28"/>
        </w:rPr>
        <w:t>рабочей программы</w:t>
      </w:r>
      <w:r w:rsidRPr="006B1234">
        <w:rPr>
          <w:rFonts w:ascii="Times New Roman" w:hAnsi="Times New Roman" w:cs="Times New Roman"/>
          <w:sz w:val="28"/>
          <w:szCs w:val="28"/>
        </w:rPr>
        <w:t> : 1 год</w:t>
      </w:r>
    </w:p>
    <w:sectPr w:rsidR="00C02128" w:rsidRPr="006B1234">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089D" w:rsidRDefault="00A8089D" w:rsidP="00183DE9">
      <w:pPr>
        <w:spacing w:after="0" w:line="240" w:lineRule="auto"/>
      </w:pPr>
      <w:r>
        <w:separator/>
      </w:r>
    </w:p>
  </w:endnote>
  <w:endnote w:type="continuationSeparator" w:id="0">
    <w:p w:rsidR="00A8089D" w:rsidRDefault="00A8089D" w:rsidP="00183D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089D" w:rsidRDefault="00A8089D" w:rsidP="00183DE9">
      <w:pPr>
        <w:spacing w:after="0" w:line="240" w:lineRule="auto"/>
      </w:pPr>
      <w:r>
        <w:separator/>
      </w:r>
    </w:p>
  </w:footnote>
  <w:footnote w:type="continuationSeparator" w:id="0">
    <w:p w:rsidR="00A8089D" w:rsidRDefault="00A8089D" w:rsidP="00183DE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D9639F"/>
    <w:multiLevelType w:val="multilevel"/>
    <w:tmpl w:val="0B68ED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2128"/>
    <w:rsid w:val="000B25FC"/>
    <w:rsid w:val="000B47D6"/>
    <w:rsid w:val="00183DE9"/>
    <w:rsid w:val="001A2251"/>
    <w:rsid w:val="002B00C8"/>
    <w:rsid w:val="002C207E"/>
    <w:rsid w:val="002D735A"/>
    <w:rsid w:val="003F3D11"/>
    <w:rsid w:val="004E69E0"/>
    <w:rsid w:val="00632FA3"/>
    <w:rsid w:val="00644159"/>
    <w:rsid w:val="006B1234"/>
    <w:rsid w:val="00701B28"/>
    <w:rsid w:val="00870C07"/>
    <w:rsid w:val="009A3116"/>
    <w:rsid w:val="00A8089D"/>
    <w:rsid w:val="00C02128"/>
    <w:rsid w:val="00C72912"/>
    <w:rsid w:val="00E213CB"/>
    <w:rsid w:val="00E53751"/>
    <w:rsid w:val="00F31916"/>
    <w:rsid w:val="00F50B7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B46A85-524B-4C23-B5CE-078A52D88D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02128"/>
    <w:rPr>
      <w:rFonts w:ascii="Times New Roman" w:hAnsi="Times New Roman" w:cs="Times New Roman"/>
      <w:sz w:val="24"/>
      <w:szCs w:val="24"/>
    </w:rPr>
  </w:style>
  <w:style w:type="paragraph" w:styleId="a4">
    <w:name w:val="header"/>
    <w:basedOn w:val="a"/>
    <w:link w:val="a5"/>
    <w:uiPriority w:val="99"/>
    <w:unhideWhenUsed/>
    <w:rsid w:val="00183DE9"/>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83DE9"/>
  </w:style>
  <w:style w:type="paragraph" w:styleId="a6">
    <w:name w:val="footer"/>
    <w:basedOn w:val="a"/>
    <w:link w:val="a7"/>
    <w:uiPriority w:val="99"/>
    <w:unhideWhenUsed/>
    <w:rsid w:val="00183DE9"/>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83DE9"/>
  </w:style>
  <w:style w:type="paragraph" w:styleId="a8">
    <w:name w:val="Balloon Text"/>
    <w:basedOn w:val="a"/>
    <w:link w:val="a9"/>
    <w:uiPriority w:val="99"/>
    <w:semiHidden/>
    <w:unhideWhenUsed/>
    <w:rsid w:val="000B47D6"/>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0B47D6"/>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6704853">
      <w:bodyDiv w:val="1"/>
      <w:marLeft w:val="0"/>
      <w:marRight w:val="0"/>
      <w:marTop w:val="0"/>
      <w:marBottom w:val="0"/>
      <w:divBdr>
        <w:top w:val="none" w:sz="0" w:space="0" w:color="auto"/>
        <w:left w:val="none" w:sz="0" w:space="0" w:color="auto"/>
        <w:bottom w:val="none" w:sz="0" w:space="0" w:color="auto"/>
        <w:right w:val="none" w:sz="0" w:space="0" w:color="auto"/>
      </w:divBdr>
    </w:div>
    <w:div w:id="191142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ivo.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TotalTime>
  <Pages>2</Pages>
  <Words>664</Words>
  <Characters>3785</Characters>
  <Application>Microsoft Office Word</Application>
  <DocSecurity>0</DocSecurity>
  <Lines>31</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User</cp:lastModifiedBy>
  <cp:revision>12</cp:revision>
  <cp:lastPrinted>2023-04-11T11:01:00Z</cp:lastPrinted>
  <dcterms:created xsi:type="dcterms:W3CDTF">2023-03-28T17:54:00Z</dcterms:created>
  <dcterms:modified xsi:type="dcterms:W3CDTF">2023-04-11T11:21:00Z</dcterms:modified>
</cp:coreProperties>
</file>